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7" w:type="dxa"/>
        <w:tblInd w:w="108" w:type="dxa"/>
        <w:tblLook w:val="04A0"/>
      </w:tblPr>
      <w:tblGrid>
        <w:gridCol w:w="1652"/>
        <w:gridCol w:w="4234"/>
        <w:gridCol w:w="1524"/>
        <w:gridCol w:w="1113"/>
      </w:tblGrid>
      <w:tr w:rsidR="00C63642" w:rsidRPr="00C63642" w:rsidTr="00C63642">
        <w:trPr>
          <w:trHeight w:val="360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C63642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Ознакомьтесь с ценами на услуги «ПСКОВСРУБ»</w:t>
            </w:r>
          </w:p>
        </w:tc>
      </w:tr>
      <w:tr w:rsidR="00C63642" w:rsidRPr="00C63642" w:rsidTr="00C63642">
        <w:trPr>
          <w:trHeight w:val="45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Default="00C63642" w:rsidP="00C636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sz w:val="36"/>
                <w:szCs w:val="36"/>
              </w:rPr>
            </w:pPr>
            <w:r w:rsidRPr="00C63642">
              <w:rPr>
                <w:rFonts w:ascii="Cambria" w:eastAsia="Times New Roman" w:hAnsi="Cambria" w:cs="Times New Roman"/>
                <w:b/>
                <w:bCs/>
                <w:color w:val="365F91"/>
                <w:sz w:val="36"/>
                <w:szCs w:val="36"/>
              </w:rPr>
              <w:t>Т: 8 926 690 22 33</w:t>
            </w:r>
          </w:p>
          <w:p w:rsidR="00C63642" w:rsidRPr="00C63642" w:rsidRDefault="00C63642" w:rsidP="00C636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sz w:val="36"/>
                <w:szCs w:val="3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65F91"/>
                <w:sz w:val="36"/>
                <w:szCs w:val="36"/>
              </w:rPr>
              <w:t>Т: 8 916 654 47 62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642" w:rsidRPr="00C63642" w:rsidTr="00C63642">
        <w:trPr>
          <w:trHeight w:val="45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276225</wp:posOffset>
                  </wp:positionV>
                  <wp:extent cx="28575" cy="161925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800100"/>
                            <a:ext cx="9525" cy="142875"/>
                            <a:chOff x="0" y="800100"/>
                            <a:chExt cx="9525" cy="142875"/>
                          </a:xfrm>
                        </a:grpSpPr>
                        <a:sp>
                          <a:nvSpPr>
                            <a:cNvPr id="1025" name="Рисунок 1" descr="http://stroysrub.narod.ru/prs.htm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0" y="800100"/>
                              <a:ext cx="9525" cy="1428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</w:tblGrid>
            <w:tr w:rsidR="00C63642" w:rsidRPr="00C63642">
              <w:trPr>
                <w:trHeight w:val="45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642" w:rsidRPr="00C63642" w:rsidRDefault="00C63642" w:rsidP="00C6364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color w:val="365F91"/>
                      <w:sz w:val="36"/>
                      <w:szCs w:val="36"/>
                    </w:rPr>
                  </w:pPr>
                </w:p>
              </w:tc>
            </w:tr>
          </w:tbl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642" w:rsidRPr="00C63642" w:rsidTr="00C63642">
        <w:trPr>
          <w:trHeight w:val="31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6364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№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6364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Строительные и ремонтные работы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6364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Цена, руб.</w:t>
            </w:r>
          </w:p>
        </w:tc>
      </w:tr>
      <w:tr w:rsidR="00C63642" w:rsidRPr="00C63642" w:rsidTr="00C63642">
        <w:trPr>
          <w:trHeight w:val="33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Земляные работы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94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земляного грунта, копание траншей, ям для столбов (глубина до 2м)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 грунта для складирования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C63642" w:rsidRPr="00C63642" w:rsidTr="00C63642">
        <w:trPr>
          <w:trHeight w:val="64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песчано-гравийной подушки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C63642" w:rsidRPr="00C63642" w:rsidTr="00C63642">
        <w:trPr>
          <w:trHeight w:val="330"/>
        </w:trPr>
        <w:tc>
          <w:tcPr>
            <w:tcW w:w="83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636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Бетонные работы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старого фундамента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C63642" w:rsidRPr="00C63642" w:rsidTr="00C63642">
        <w:trPr>
          <w:trHeight w:val="94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опалубки, установка арматурного каркаса, разборка опалубки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бетона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бетонной стяжки 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2см \ 4см 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636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250 \ 300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 цементным раствором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битумом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C63642" w:rsidRPr="00C63642" w:rsidTr="00C63642">
        <w:trPr>
          <w:trHeight w:val="64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песчано-гравийной подушкой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C63642" w:rsidRPr="00C63642" w:rsidTr="00C63642">
        <w:trPr>
          <w:trHeight w:val="330"/>
        </w:trPr>
        <w:tc>
          <w:tcPr>
            <w:tcW w:w="83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Каркас и стены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кирпичной стены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капитальной деревянной стены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легкой деревянной стены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Пробивка проемов в кирпичной стене 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0.5 \ 1 кирпич 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\ 600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проемов в капитальной деревянной стене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проемов в легкой деревянной стене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стен из бруса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5200</w:t>
            </w:r>
          </w:p>
        </w:tc>
      </w:tr>
      <w:tr w:rsidR="00C63642" w:rsidRPr="00C63642" w:rsidTr="00C63642">
        <w:trPr>
          <w:trHeight w:val="27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стен из бревен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Конопатка стен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каркаса внешних стен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венцов в срубе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каркаса внутренних стен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Обшивка стен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вагонкой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и обработка стен средствами защиты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Кладка кирпичных стен (толщина) 1.5 кирпича и более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Кладка кирпичных стен (толщина) 0.5 - 1 кирпич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арок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Кладка стен из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пеноблоков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Обшивка стен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фанерой\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оргалитом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\ 350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Обшивка стен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сайдингом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вагонки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оргалита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анеры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\ 80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утеплителя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дома на каждые 5см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C63642" w:rsidRPr="00C63642" w:rsidTr="00C63642">
        <w:trPr>
          <w:trHeight w:val="64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направляющих брусков для обшивки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вагонкой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63642" w:rsidRPr="00C63642" w:rsidTr="00C63642">
        <w:trPr>
          <w:trHeight w:val="315"/>
        </w:trPr>
        <w:tc>
          <w:tcPr>
            <w:tcW w:w="8317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636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Стропильная система и кровля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Разборка старой крыши: (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Рубероид\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100\ 50\ 200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обрешётки и стропильных ферм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стропильной системы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обрешётки: 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сплошной\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шаговый 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\ 170</w:t>
            </w:r>
          </w:p>
        </w:tc>
      </w:tr>
      <w:tr w:rsidR="00C63642" w:rsidRPr="00C63642" w:rsidTr="00C63642">
        <w:trPr>
          <w:trHeight w:val="94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кровли (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Рубероид\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Металлчерепица\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Мягк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ерепица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Ондулин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100\ 180\ 450\ 800 \ 350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Устроиство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проемов в крыше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мансардных окон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водосточных желобов со свесами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водосточных труб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мелких покрытий (парапетов, свесов)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фальш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обрешетки (под утеплитель)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утеплителя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параизоляционной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пленки (один слой)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C63642" w:rsidRPr="00C63642" w:rsidTr="00C63642">
        <w:trPr>
          <w:trHeight w:val="330"/>
        </w:trPr>
        <w:tc>
          <w:tcPr>
            <w:tcW w:w="8317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636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Полы и потолки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дощатого пола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- пола из тротуарной плитки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- пола из керамической плитки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- пола из листовых материалов (линолеум)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- пола из штучного паркета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лаг и несущих балок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дощатого потолка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потолка из фанеры и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оргалита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плинтусов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лаг и несущих балок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черных полов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теплоизоляции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пола из шпунтованной доски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- пола из керамической или тротуарной плитки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пола из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ламината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пола из листовых материалов (линолеум,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- пола из паркета штучного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потолка из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вагонки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C63642" w:rsidRPr="00C63642" w:rsidTr="00C63642">
        <w:trPr>
          <w:trHeight w:val="25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потолка из фанеры и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оргалита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пола или потолка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плинтусов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люков в полу или потолке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C63642" w:rsidRPr="00C63642" w:rsidTr="00C63642">
        <w:trPr>
          <w:trHeight w:val="33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плинтусов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63642" w:rsidRPr="00C63642" w:rsidTr="00C63642">
        <w:trPr>
          <w:trHeight w:val="315"/>
        </w:trPr>
        <w:tc>
          <w:tcPr>
            <w:tcW w:w="8317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Двери и окна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дверного или оконного блока (в комплекте)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Разборка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100\ 150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Рсширение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дверного или оконного проема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дверного или оконного блока (в комплекте)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подоконника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готового стекла (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штапик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наличников и карнизов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дверного короба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металлических дверей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дверных и оконных блоков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Врезка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замка\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500\ 150</w:t>
            </w:r>
          </w:p>
        </w:tc>
      </w:tr>
      <w:tr w:rsidR="00C63642" w:rsidRPr="00C63642" w:rsidTr="00C63642">
        <w:trPr>
          <w:trHeight w:val="94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 установка дверных или оконных ручек, шпингалетов, упоров, доводчиков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оконных блоков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дверных блоков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Оклейка дверей пленкой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Обшивка дверей рейкой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Обшивка дверей металлом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C63642" w:rsidRPr="00C63642" w:rsidTr="00C63642">
        <w:trPr>
          <w:trHeight w:val="315"/>
        </w:trPr>
        <w:tc>
          <w:tcPr>
            <w:tcW w:w="8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штрабов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кирпичной стене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Прокладка силового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кабеля\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100\ 50</w:t>
            </w:r>
          </w:p>
        </w:tc>
      </w:tr>
      <w:tr w:rsidR="00C63642" w:rsidRPr="00C63642" w:rsidTr="00C63642">
        <w:trPr>
          <w:trHeight w:val="94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распаечного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короба,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подразетника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, розетки, выключателя, патронов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автоматов 3\ 1 фазных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500\ 350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щитов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силовых\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светильников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2000\ 300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коробок ПВХ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63642" w:rsidRPr="00C63642" w:rsidTr="00C63642">
        <w:trPr>
          <w:trHeight w:val="315"/>
        </w:trPr>
        <w:tc>
          <w:tcPr>
            <w:tcW w:w="8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Сантехнические работы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санузлов\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моек, тюльпанов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800\ 600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санузлов\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моек, тюльпанов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3500\ 3000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труб (1\2) \ ПВХ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250\ 200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смесителей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кранов 1\2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гибких воздуховодов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вытяжного вентилятора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радиаторов отопления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радиаторов отопления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насосной станции с нагревателем воды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</w:t>
            </w:r>
          </w:p>
        </w:tc>
      </w:tr>
      <w:tr w:rsidR="00C63642" w:rsidRPr="00C63642" w:rsidTr="00C63642">
        <w:trPr>
          <w:trHeight w:val="315"/>
        </w:trPr>
        <w:tc>
          <w:tcPr>
            <w:tcW w:w="8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Заборы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Разборка заборов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деревянных\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сетка "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300\ 250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заборов 2м включая стоимость материала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- сплошной деревянный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</w:tr>
      <w:tr w:rsidR="00C63642" w:rsidRPr="00C63642" w:rsidTr="00C63642">
        <w:trPr>
          <w:trHeight w:val="27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- штакетник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- сетка "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ворот и калитки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63642" w:rsidRPr="00C63642" w:rsidTr="00C63642">
        <w:trPr>
          <w:trHeight w:val="315"/>
        </w:trPr>
        <w:tc>
          <w:tcPr>
            <w:tcW w:w="8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работы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Корчевка пней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 и погрузка мусора в контейнер 8м3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работы (электросварка)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дог.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в контейнере 8м3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</w:t>
            </w:r>
          </w:p>
        </w:tc>
      </w:tr>
      <w:tr w:rsidR="00C63642" w:rsidRPr="00C63642" w:rsidTr="00C63642">
        <w:trPr>
          <w:trHeight w:val="315"/>
        </w:trPr>
        <w:tc>
          <w:tcPr>
            <w:tcW w:w="8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Расценки на комплексные работы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кирпичного дома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бревенчатого или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брусового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щитового дома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Постройка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брусового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бревенчатого дома с мансардой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642" w:rsidRPr="00C63642" w:rsidTr="00C63642">
        <w:trPr>
          <w:trHeight w:val="63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фунд.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тены,перекрытия,окна,крыша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сотделкой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C63642" w:rsidRPr="00C63642" w:rsidTr="00C63642">
        <w:trPr>
          <w:trHeight w:val="31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крыши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C63642" w:rsidRPr="00C63642" w:rsidTr="00C63642">
        <w:trPr>
          <w:trHeight w:val="94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Постройка дома из 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пеноблоков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фунд.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тены,перекрытия,окна,крыша</w:t>
            </w:r>
            <w:proofErr w:type="spellEnd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3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642" w:rsidRPr="00C63642" w:rsidRDefault="00C63642" w:rsidP="00C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</w:tbl>
    <w:p w:rsidR="009F58EE" w:rsidRDefault="009F58EE"/>
    <w:sectPr w:rsidR="009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642"/>
    <w:rsid w:val="009F58EE"/>
    <w:rsid w:val="00C6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5122</Characters>
  <Application>Microsoft Office Word</Application>
  <DocSecurity>0</DocSecurity>
  <Lines>42</Lines>
  <Paragraphs>12</Paragraphs>
  <ScaleCrop>false</ScaleCrop>
  <Company>а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2010-12-10T11:45:00Z</dcterms:created>
  <dcterms:modified xsi:type="dcterms:W3CDTF">2010-12-10T11:46:00Z</dcterms:modified>
</cp:coreProperties>
</file>